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5F66D" w14:textId="40998D36" w:rsidR="00434A89" w:rsidRPr="00434A89" w:rsidRDefault="009E4BF8" w:rsidP="00434A89">
      <w:pPr>
        <w:ind w:left="1416" w:firstLine="708"/>
        <w:rPr>
          <w:b/>
          <w:sz w:val="28"/>
          <w:szCs w:val="28"/>
        </w:rPr>
      </w:pPr>
      <w:r w:rsidRPr="00434A89">
        <w:rPr>
          <w:b/>
          <w:sz w:val="28"/>
          <w:szCs w:val="28"/>
        </w:rPr>
        <w:t>C</w:t>
      </w:r>
      <w:r w:rsidR="00434A89">
        <w:rPr>
          <w:b/>
          <w:sz w:val="28"/>
          <w:szCs w:val="28"/>
        </w:rPr>
        <w:t>lownsangst  e</w:t>
      </w:r>
      <w:r w:rsidRPr="00434A89">
        <w:rPr>
          <w:b/>
          <w:sz w:val="28"/>
          <w:szCs w:val="28"/>
        </w:rPr>
        <w:t>n fobi</w:t>
      </w:r>
      <w:r w:rsidR="00434A89">
        <w:rPr>
          <w:b/>
          <w:sz w:val="28"/>
          <w:szCs w:val="28"/>
        </w:rPr>
        <w:t>sch</w:t>
      </w:r>
      <w:r w:rsidRPr="00434A89">
        <w:rPr>
          <w:b/>
          <w:sz w:val="28"/>
          <w:szCs w:val="28"/>
        </w:rPr>
        <w:t xml:space="preserve">e </w:t>
      </w:r>
      <w:r w:rsidR="00434A89">
        <w:rPr>
          <w:b/>
          <w:sz w:val="28"/>
          <w:szCs w:val="28"/>
        </w:rPr>
        <w:t>klachten</w:t>
      </w:r>
    </w:p>
    <w:p w14:paraId="71C411EC" w14:textId="77777777" w:rsidR="00761355" w:rsidRDefault="00761355" w:rsidP="00761355">
      <w:pPr>
        <w:rPr>
          <w:b/>
        </w:rPr>
      </w:pPr>
    </w:p>
    <w:p w14:paraId="36478B9F" w14:textId="6CC402DC" w:rsidR="00761355" w:rsidRDefault="00761355" w:rsidP="00761355">
      <w:pPr>
        <w:rPr>
          <w:b/>
        </w:rPr>
      </w:pPr>
      <w:r>
        <w:rPr>
          <w:b/>
        </w:rPr>
        <w:t xml:space="preserve">Huibrecht Boluijt, </w:t>
      </w:r>
      <w:r>
        <w:rPr>
          <w:b/>
        </w:rPr>
        <w:t>augustus</w:t>
      </w:r>
      <w:r>
        <w:rPr>
          <w:b/>
        </w:rPr>
        <w:t xml:space="preserve"> 2018</w:t>
      </w:r>
    </w:p>
    <w:p w14:paraId="66103997" w14:textId="3269CC4F" w:rsidR="008935D6" w:rsidRPr="002E05A7" w:rsidRDefault="008935D6" w:rsidP="009E4BF8">
      <w:pPr>
        <w:pStyle w:val="Normaalweb"/>
        <w:rPr>
          <w:rFonts w:asciiTheme="minorHAnsi" w:hAnsiTheme="minorHAnsi"/>
          <w:b/>
          <w:sz w:val="24"/>
          <w:szCs w:val="24"/>
        </w:rPr>
      </w:pPr>
      <w:r w:rsidRPr="002E05A7">
        <w:rPr>
          <w:rFonts w:asciiTheme="minorHAnsi" w:hAnsiTheme="minorHAnsi"/>
          <w:b/>
          <w:sz w:val="24"/>
          <w:szCs w:val="24"/>
        </w:rPr>
        <w:t xml:space="preserve">Fobische klachten </w:t>
      </w:r>
      <w:r w:rsidR="009E4BF8" w:rsidRPr="002E05A7">
        <w:rPr>
          <w:rFonts w:asciiTheme="minorHAnsi" w:hAnsiTheme="minorHAnsi"/>
          <w:b/>
          <w:sz w:val="24"/>
          <w:szCs w:val="24"/>
        </w:rPr>
        <w:t>behoren tot het spectrum van de angststoornissen.</w:t>
      </w:r>
      <w:r w:rsidRPr="002E05A7">
        <w:rPr>
          <w:rFonts w:asciiTheme="minorHAnsi" w:hAnsiTheme="minorHAnsi"/>
          <w:b/>
          <w:sz w:val="24"/>
          <w:szCs w:val="24"/>
        </w:rPr>
        <w:t xml:space="preserve"> Bij een fobie is er spr</w:t>
      </w:r>
      <w:r w:rsidR="00434A89" w:rsidRPr="002E05A7">
        <w:rPr>
          <w:rFonts w:asciiTheme="minorHAnsi" w:hAnsiTheme="minorHAnsi"/>
          <w:b/>
          <w:sz w:val="24"/>
          <w:szCs w:val="24"/>
        </w:rPr>
        <w:t>a</w:t>
      </w:r>
      <w:r w:rsidRPr="002E05A7">
        <w:rPr>
          <w:rFonts w:asciiTheme="minorHAnsi" w:hAnsiTheme="minorHAnsi"/>
          <w:b/>
          <w:sz w:val="24"/>
          <w:szCs w:val="24"/>
        </w:rPr>
        <w:t>ke van een extreme irrationele angst</w:t>
      </w:r>
      <w:r w:rsidR="00434A89" w:rsidRPr="002E05A7">
        <w:rPr>
          <w:rFonts w:asciiTheme="minorHAnsi" w:hAnsiTheme="minorHAnsi"/>
          <w:b/>
          <w:sz w:val="24"/>
          <w:szCs w:val="24"/>
        </w:rPr>
        <w:t>reactie</w:t>
      </w:r>
      <w:r w:rsidRPr="002E05A7">
        <w:rPr>
          <w:rFonts w:asciiTheme="minorHAnsi" w:hAnsiTheme="minorHAnsi"/>
          <w:b/>
          <w:sz w:val="24"/>
          <w:szCs w:val="24"/>
        </w:rPr>
        <w:t xml:space="preserve"> die volgt op</w:t>
      </w:r>
      <w:r w:rsidR="00434A89" w:rsidRPr="002E05A7">
        <w:rPr>
          <w:rFonts w:asciiTheme="minorHAnsi" w:hAnsiTheme="minorHAnsi"/>
          <w:b/>
          <w:sz w:val="24"/>
          <w:szCs w:val="24"/>
        </w:rPr>
        <w:t xml:space="preserve"> een in wezen ongevaarlijke pri</w:t>
      </w:r>
      <w:r w:rsidRPr="002E05A7">
        <w:rPr>
          <w:rFonts w:asciiTheme="minorHAnsi" w:hAnsiTheme="minorHAnsi"/>
          <w:b/>
          <w:sz w:val="24"/>
          <w:szCs w:val="24"/>
        </w:rPr>
        <w:t xml:space="preserve">kkel. De </w:t>
      </w:r>
      <w:r w:rsidR="00434A89" w:rsidRPr="002E05A7">
        <w:rPr>
          <w:rFonts w:asciiTheme="minorHAnsi" w:hAnsiTheme="minorHAnsi"/>
          <w:b/>
          <w:sz w:val="24"/>
          <w:szCs w:val="24"/>
        </w:rPr>
        <w:t>angs</w:t>
      </w:r>
      <w:r w:rsidRPr="002E05A7">
        <w:rPr>
          <w:rFonts w:asciiTheme="minorHAnsi" w:hAnsiTheme="minorHAnsi"/>
          <w:b/>
          <w:sz w:val="24"/>
          <w:szCs w:val="24"/>
        </w:rPr>
        <w:t xml:space="preserve">t staat niet in verhouding </w:t>
      </w:r>
      <w:r w:rsidR="00434A89" w:rsidRPr="002E05A7">
        <w:rPr>
          <w:rFonts w:asciiTheme="minorHAnsi" w:hAnsiTheme="minorHAnsi"/>
          <w:b/>
          <w:sz w:val="24"/>
          <w:szCs w:val="24"/>
        </w:rPr>
        <w:t>tot</w:t>
      </w:r>
      <w:r w:rsidRPr="002E05A7">
        <w:rPr>
          <w:rFonts w:asciiTheme="minorHAnsi" w:hAnsiTheme="minorHAnsi"/>
          <w:b/>
          <w:sz w:val="24"/>
          <w:szCs w:val="24"/>
        </w:rPr>
        <w:t xml:space="preserve"> de veroorzaker erv</w:t>
      </w:r>
      <w:r w:rsidR="00434A89" w:rsidRPr="002E05A7">
        <w:rPr>
          <w:rFonts w:asciiTheme="minorHAnsi" w:hAnsiTheme="minorHAnsi"/>
          <w:b/>
          <w:sz w:val="24"/>
          <w:szCs w:val="24"/>
        </w:rPr>
        <w:t>a</w:t>
      </w:r>
      <w:r w:rsidRPr="002E05A7">
        <w:rPr>
          <w:rFonts w:asciiTheme="minorHAnsi" w:hAnsiTheme="minorHAnsi"/>
          <w:b/>
          <w:sz w:val="24"/>
          <w:szCs w:val="24"/>
        </w:rPr>
        <w:t xml:space="preserve">n. De prikkel die de angst </w:t>
      </w:r>
      <w:proofErr w:type="spellStart"/>
      <w:r w:rsidRPr="002E05A7">
        <w:rPr>
          <w:rFonts w:asciiTheme="minorHAnsi" w:hAnsiTheme="minorHAnsi"/>
          <w:b/>
          <w:sz w:val="24"/>
          <w:szCs w:val="24"/>
        </w:rPr>
        <w:t>trigge</w:t>
      </w:r>
      <w:r w:rsidR="00434A89" w:rsidRPr="002E05A7">
        <w:rPr>
          <w:rFonts w:asciiTheme="minorHAnsi" w:hAnsiTheme="minorHAnsi"/>
          <w:b/>
          <w:sz w:val="24"/>
          <w:szCs w:val="24"/>
        </w:rPr>
        <w:t>r</w:t>
      </w:r>
      <w:r w:rsidRPr="002E05A7">
        <w:rPr>
          <w:rFonts w:asciiTheme="minorHAnsi" w:hAnsiTheme="minorHAnsi"/>
          <w:b/>
          <w:sz w:val="24"/>
          <w:szCs w:val="24"/>
        </w:rPr>
        <w:t>t</w:t>
      </w:r>
      <w:proofErr w:type="spellEnd"/>
      <w:r w:rsidRPr="002E05A7">
        <w:rPr>
          <w:rFonts w:asciiTheme="minorHAnsi" w:hAnsiTheme="minorHAnsi"/>
          <w:b/>
          <w:sz w:val="24"/>
          <w:szCs w:val="24"/>
        </w:rPr>
        <w:t xml:space="preserve"> kan </w:t>
      </w:r>
      <w:r w:rsidR="00434A89" w:rsidRPr="002E05A7">
        <w:rPr>
          <w:rFonts w:asciiTheme="minorHAnsi" w:hAnsiTheme="minorHAnsi"/>
          <w:b/>
          <w:sz w:val="24"/>
          <w:szCs w:val="24"/>
        </w:rPr>
        <w:t>variëren</w:t>
      </w:r>
      <w:r w:rsidRPr="002E05A7">
        <w:rPr>
          <w:rFonts w:asciiTheme="minorHAnsi" w:hAnsiTheme="minorHAnsi"/>
          <w:b/>
          <w:sz w:val="24"/>
          <w:szCs w:val="24"/>
        </w:rPr>
        <w:t xml:space="preserve">. Zo kan </w:t>
      </w:r>
      <w:r w:rsidR="00434A89" w:rsidRPr="002E05A7">
        <w:rPr>
          <w:rFonts w:asciiTheme="minorHAnsi" w:hAnsiTheme="minorHAnsi"/>
          <w:b/>
          <w:sz w:val="24"/>
          <w:szCs w:val="24"/>
        </w:rPr>
        <w:t>h</w:t>
      </w:r>
      <w:r w:rsidRPr="002E05A7">
        <w:rPr>
          <w:rFonts w:asciiTheme="minorHAnsi" w:hAnsiTheme="minorHAnsi"/>
          <w:b/>
          <w:sz w:val="24"/>
          <w:szCs w:val="24"/>
        </w:rPr>
        <w:t>et zijn dat mensen angst hebben voor een bepaalde situatie, plaats, dier, persoon of object etc.</w:t>
      </w:r>
      <w:r w:rsidR="002E05A7" w:rsidRPr="002E05A7">
        <w:rPr>
          <w:rFonts w:asciiTheme="minorHAnsi" w:hAnsiTheme="minorHAnsi"/>
          <w:b/>
          <w:sz w:val="24"/>
          <w:szCs w:val="24"/>
        </w:rPr>
        <w:t xml:space="preserve"> </w:t>
      </w:r>
      <w:r w:rsidR="00434A89" w:rsidRPr="002E05A7">
        <w:rPr>
          <w:rFonts w:asciiTheme="minorHAnsi" w:hAnsiTheme="minorHAnsi"/>
          <w:b/>
          <w:sz w:val="24"/>
          <w:szCs w:val="24"/>
        </w:rPr>
        <w:t>Het gevolg</w:t>
      </w:r>
      <w:r w:rsidR="00434A89">
        <w:rPr>
          <w:rFonts w:asciiTheme="minorHAnsi" w:hAnsiTheme="minorHAnsi"/>
          <w:sz w:val="24"/>
          <w:szCs w:val="24"/>
        </w:rPr>
        <w:t xml:space="preserve"> </w:t>
      </w:r>
      <w:r w:rsidR="00434A89" w:rsidRPr="002E05A7">
        <w:rPr>
          <w:rFonts w:asciiTheme="minorHAnsi" w:hAnsiTheme="minorHAnsi"/>
          <w:b/>
          <w:sz w:val="24"/>
          <w:szCs w:val="24"/>
        </w:rPr>
        <w:t>van de an</w:t>
      </w:r>
      <w:r w:rsidRPr="002E05A7">
        <w:rPr>
          <w:rFonts w:asciiTheme="minorHAnsi" w:hAnsiTheme="minorHAnsi"/>
          <w:b/>
          <w:sz w:val="24"/>
          <w:szCs w:val="24"/>
        </w:rPr>
        <w:t>g</w:t>
      </w:r>
      <w:r w:rsidR="00434A89" w:rsidRPr="002E05A7">
        <w:rPr>
          <w:rFonts w:asciiTheme="minorHAnsi" w:hAnsiTheme="minorHAnsi"/>
          <w:b/>
          <w:sz w:val="24"/>
          <w:szCs w:val="24"/>
        </w:rPr>
        <w:t>s</w:t>
      </w:r>
      <w:r w:rsidRPr="002E05A7">
        <w:rPr>
          <w:rFonts w:asciiTheme="minorHAnsi" w:hAnsiTheme="minorHAnsi"/>
          <w:b/>
          <w:sz w:val="24"/>
          <w:szCs w:val="24"/>
        </w:rPr>
        <w:t xml:space="preserve">t kan zo sterk zijn dat mensen zich er </w:t>
      </w:r>
      <w:r w:rsidR="00434A89" w:rsidRPr="002E05A7">
        <w:rPr>
          <w:rFonts w:asciiTheme="minorHAnsi" w:hAnsiTheme="minorHAnsi"/>
          <w:b/>
          <w:sz w:val="24"/>
          <w:szCs w:val="24"/>
        </w:rPr>
        <w:t>fysiek ongemakke</w:t>
      </w:r>
      <w:r w:rsidRPr="002E05A7">
        <w:rPr>
          <w:rFonts w:asciiTheme="minorHAnsi" w:hAnsiTheme="minorHAnsi"/>
          <w:b/>
          <w:sz w:val="24"/>
          <w:szCs w:val="24"/>
        </w:rPr>
        <w:t>lijk door voelen. Men kan men bijvoorbeeld erg gaan zweten en ook last krijgen van hartkloppingen, misselijkheid en duizeligheid.</w:t>
      </w:r>
    </w:p>
    <w:p w14:paraId="6763CCE8" w14:textId="206953A7" w:rsidR="002E05A7" w:rsidRPr="002E05A7" w:rsidRDefault="002E05A7" w:rsidP="009E4BF8">
      <w:pPr>
        <w:rPr>
          <w:b/>
        </w:rPr>
      </w:pPr>
      <w:r w:rsidRPr="002E05A7">
        <w:rPr>
          <w:b/>
        </w:rPr>
        <w:t>Irrationele angst</w:t>
      </w:r>
    </w:p>
    <w:p w14:paraId="177E35B1" w14:textId="1D021ADB" w:rsidR="009E4BF8" w:rsidRDefault="008935D6" w:rsidP="009E4BF8">
      <w:r>
        <w:t>Angst is op zich een mechanisme wat functioneel is. Het waarschuwt voor gevaar en zet in het beste geval aan tot actie; men vecht of vlucht. Soms echter kan</w:t>
      </w:r>
      <w:r w:rsidR="00434A89">
        <w:t xml:space="preserve"> men als het ware bevriezen. In dat geval </w:t>
      </w:r>
      <w:r>
        <w:t xml:space="preserve">kan de angst </w:t>
      </w:r>
      <w:r w:rsidR="00434A89">
        <w:t xml:space="preserve">mensen dus </w:t>
      </w:r>
      <w:r>
        <w:t>verlammen. Irrationele angst is niet functioneel. Want ondanks dat we weten dat de prikkel</w:t>
      </w:r>
      <w:r w:rsidR="00434A89">
        <w:t xml:space="preserve"> </w:t>
      </w:r>
      <w:r>
        <w:t xml:space="preserve">op zich ongevaarlijk is vermijden we het liefst de </w:t>
      </w:r>
      <w:r w:rsidR="00434A89">
        <w:t>confrontatie</w:t>
      </w:r>
      <w:r>
        <w:t>,</w:t>
      </w:r>
      <w:r w:rsidR="00434A89">
        <w:t xml:space="preserve"> waarmee we voor onszelf de angs</w:t>
      </w:r>
      <w:r>
        <w:t xml:space="preserve">t stukje bij beetje </w:t>
      </w:r>
      <w:r w:rsidR="00434A89">
        <w:t xml:space="preserve">voor ons gevoel </w:t>
      </w:r>
      <w:r>
        <w:t xml:space="preserve">tot een </w:t>
      </w:r>
      <w:r w:rsidR="00434A89">
        <w:t>reële angst</w:t>
      </w:r>
      <w:r>
        <w:t xml:space="preserve"> maken. </w:t>
      </w:r>
    </w:p>
    <w:p w14:paraId="76ED80E2" w14:textId="77777777" w:rsidR="008935D6" w:rsidRDefault="008935D6" w:rsidP="009E4BF8"/>
    <w:p w14:paraId="758395CB" w14:textId="77777777" w:rsidR="002E05A7" w:rsidRDefault="008935D6" w:rsidP="009E4BF8">
      <w:r>
        <w:t xml:space="preserve">We kennen de enkelvoudige of specifieke fobie. Daarbij is men bang voor één prikkel zoals bijvoorbeeld bloed, de tandarts of een spin. </w:t>
      </w:r>
    </w:p>
    <w:p w14:paraId="10764A4D" w14:textId="2E5A129E" w:rsidR="008935D6" w:rsidRDefault="008935D6" w:rsidP="009E4BF8">
      <w:r>
        <w:t xml:space="preserve">Ook kennen we de complexe of meervoudige fobie. Hieronder </w:t>
      </w:r>
      <w:r w:rsidR="00434A89">
        <w:t>vallen</w:t>
      </w:r>
      <w:r>
        <w:t xml:space="preserve"> o.a. de sociale fobie en de agorafobie. De fobie kent </w:t>
      </w:r>
      <w:r w:rsidR="00434A89">
        <w:t xml:space="preserve">in dit geval </w:t>
      </w:r>
      <w:r>
        <w:t xml:space="preserve">meerdere angstcomponenten. </w:t>
      </w:r>
      <w:r w:rsidR="002E05A7">
        <w:t xml:space="preserve">Bij een sociale fobie is iemand bijvoorbeeld bang om in het openbaar te spreken en ook bang om zich aan een ander voor te stellen (extreem verlegen). </w:t>
      </w:r>
      <w:r>
        <w:t xml:space="preserve">Bij agorafobie kan het </w:t>
      </w:r>
      <w:r w:rsidR="00434A89">
        <w:t>namelijk</w:t>
      </w:r>
      <w:r>
        <w:t xml:space="preserve"> zo zijn dat iemand niet alleen bang is voor openbare en/of grote open ruimten zoals een plein of stadion maar eveneens voor kleine afgesloten ruimten zoals een lift. </w:t>
      </w:r>
    </w:p>
    <w:p w14:paraId="250D2A8A" w14:textId="77777777" w:rsidR="00B43693" w:rsidRDefault="00B43693" w:rsidP="009E4BF8"/>
    <w:p w14:paraId="07E80EDC" w14:textId="79E502B7" w:rsidR="00B43693" w:rsidRPr="00434A89" w:rsidRDefault="00B43693" w:rsidP="009E4BF8">
      <w:pPr>
        <w:rPr>
          <w:b/>
        </w:rPr>
      </w:pPr>
      <w:r w:rsidRPr="00B43693">
        <w:rPr>
          <w:b/>
        </w:rPr>
        <w:t>Oorzaken</w:t>
      </w:r>
      <w:r w:rsidR="00434A89">
        <w:rPr>
          <w:b/>
        </w:rPr>
        <w:t xml:space="preserve">                                                                                                                                                    </w:t>
      </w:r>
      <w:r>
        <w:t>De oorzaken voor het ontwikkel</w:t>
      </w:r>
      <w:r w:rsidR="00434A89">
        <w:t>e</w:t>
      </w:r>
      <w:r>
        <w:t>n van een fobie zijn lang niet eenduidig aan te wijzen.</w:t>
      </w:r>
    </w:p>
    <w:p w14:paraId="6C8EC332" w14:textId="07E36636" w:rsidR="00B43693" w:rsidRDefault="00B43693" w:rsidP="009E4BF8">
      <w:r>
        <w:t xml:space="preserve">In het algemeen is het wel zo dat bij extreme moeheid of </w:t>
      </w:r>
      <w:r w:rsidR="00434A89">
        <w:t>uitputting</w:t>
      </w:r>
      <w:r>
        <w:t xml:space="preserve"> ten gevolge van langdurige stress de mentale weerbaarheid afbrokkelt en men vatbaar wordt voor allerlei psychisch ongemak, waaronder fobische angsten. Dus bij </w:t>
      </w:r>
      <w:r w:rsidR="00434A89">
        <w:t>afnemende</w:t>
      </w:r>
      <w:r>
        <w:t xml:space="preserve"> energie liggen angsten op de loer.</w:t>
      </w:r>
    </w:p>
    <w:p w14:paraId="3BE334A0" w14:textId="300BECFF" w:rsidR="00B43693" w:rsidRDefault="00B43693" w:rsidP="009E4BF8">
      <w:r>
        <w:t xml:space="preserve">Natuurlijk kan angst ook zijn oorzaak hebben in een </w:t>
      </w:r>
      <w:r w:rsidR="00434A89">
        <w:t>nare</w:t>
      </w:r>
      <w:r>
        <w:t xml:space="preserve"> situatie vanuit een eerder mo</w:t>
      </w:r>
      <w:r w:rsidR="00434A89">
        <w:t>ment in het leven, bijvoorbeeld d</w:t>
      </w:r>
      <w:r>
        <w:t xml:space="preserve">e </w:t>
      </w:r>
      <w:r w:rsidR="00434A89">
        <w:t>kindertijd</w:t>
      </w:r>
      <w:r>
        <w:t>.</w:t>
      </w:r>
    </w:p>
    <w:p w14:paraId="1666A17D" w14:textId="77777777" w:rsidR="00B43693" w:rsidRDefault="00B43693" w:rsidP="009E4BF8">
      <w:r>
        <w:t>Ook kan angst worden overgenomen van een ouder.</w:t>
      </w:r>
    </w:p>
    <w:p w14:paraId="7A4DF732" w14:textId="3505673B" w:rsidR="00B43693" w:rsidRDefault="00434A89" w:rsidP="009E4BF8">
      <w:r>
        <w:t>En ook erfel</w:t>
      </w:r>
      <w:r w:rsidR="00B43693">
        <w:t xml:space="preserve">ijke aanleg speelt </w:t>
      </w:r>
      <w:r>
        <w:t>soms een rol; h</w:t>
      </w:r>
      <w:r w:rsidR="00B43693">
        <w:t xml:space="preserve">oe </w:t>
      </w:r>
      <w:proofErr w:type="spellStart"/>
      <w:r w:rsidR="00B43693">
        <w:t>arousal</w:t>
      </w:r>
      <w:proofErr w:type="spellEnd"/>
      <w:r w:rsidR="00243B66">
        <w:t>- of spannings</w:t>
      </w:r>
      <w:r w:rsidR="00B43693">
        <w:t>g</w:t>
      </w:r>
      <w:r>
        <w:t xml:space="preserve">evoelig is het neurale systeem? </w:t>
      </w:r>
      <w:r w:rsidR="002E05A7">
        <w:t>Maar ook</w:t>
      </w:r>
      <w:r w:rsidR="00B43693">
        <w:t xml:space="preserve"> heeft angst te maken met het niet kunnen duiden of controleren van de situatie of prikkels of wanneer deze onvoorspelbaar zijn.</w:t>
      </w:r>
    </w:p>
    <w:p w14:paraId="1C11419C" w14:textId="6075CF4C" w:rsidR="00B43693" w:rsidRDefault="00B43693" w:rsidP="009E4BF8">
      <w:r>
        <w:t>Soms ook gaat men controle uitoefenen op externe objecten (</w:t>
      </w:r>
      <w:r w:rsidR="00434A89">
        <w:t xml:space="preserve">zoals bij een </w:t>
      </w:r>
      <w:r>
        <w:t xml:space="preserve">obsessieve en compulsieve (angst)stoornis) omdat het </w:t>
      </w:r>
      <w:r w:rsidR="00434A89">
        <w:t>contact</w:t>
      </w:r>
      <w:r>
        <w:t xml:space="preserve"> met de innerlijke dynamiek verloren is gegaan. </w:t>
      </w:r>
      <w:r w:rsidR="002E05A7">
        <w:t xml:space="preserve">Dwanghandelingen of dwanggedachten neutraliseren in dat geval de angst. </w:t>
      </w:r>
      <w:r>
        <w:t xml:space="preserve">En tot slot kan de oorzaak van een fobie gelegen zijn in een </w:t>
      </w:r>
      <w:r w:rsidR="00434A89">
        <w:t xml:space="preserve">persoonlijkheidstrek. Iemand die bijvoorbeeld van </w:t>
      </w:r>
      <w:proofErr w:type="spellStart"/>
      <w:r w:rsidR="00434A89">
        <w:t>natur</w:t>
      </w:r>
      <w:r>
        <w:t>e</w:t>
      </w:r>
      <w:proofErr w:type="spellEnd"/>
      <w:r>
        <w:t xml:space="preserve"> verlegen is heeft wellicht meer aanleg voor </w:t>
      </w:r>
      <w:r w:rsidR="00434A89">
        <w:t xml:space="preserve">het ontwikkelen van </w:t>
      </w:r>
      <w:r>
        <w:t>een sociale fobie.</w:t>
      </w:r>
    </w:p>
    <w:p w14:paraId="36AEA22A" w14:textId="77777777" w:rsidR="00761355" w:rsidRDefault="00761355" w:rsidP="009E4BF8">
      <w:pPr>
        <w:rPr>
          <w:b/>
        </w:rPr>
      </w:pPr>
    </w:p>
    <w:p w14:paraId="1C1B5D86" w14:textId="77777777" w:rsidR="00067546" w:rsidRDefault="00067546" w:rsidP="009E4BF8">
      <w:pPr>
        <w:rPr>
          <w:b/>
        </w:rPr>
      </w:pPr>
      <w:bookmarkStart w:id="0" w:name="_GoBack"/>
      <w:bookmarkEnd w:id="0"/>
      <w:r w:rsidRPr="005719EB">
        <w:rPr>
          <w:b/>
        </w:rPr>
        <w:lastRenderedPageBreak/>
        <w:t>Clownsangst (Coulrofobie)</w:t>
      </w:r>
    </w:p>
    <w:p w14:paraId="64C5E73F" w14:textId="1F4F3CC8" w:rsidR="005719EB" w:rsidRDefault="005719EB" w:rsidP="009E4BF8">
      <w:r w:rsidRPr="005719EB">
        <w:t>Clownsangst is een enkelvoudige oftewel specifieke fobie.</w:t>
      </w:r>
      <w:r>
        <w:t xml:space="preserve"> Volgens onderzoek heeft 12% van de wereldbevolking in meer of mindere mate last van deze fobie. Daarbij wordt in de literatuur opgemerkt dat vrouwen vaker last schijnen </w:t>
      </w:r>
      <w:r w:rsidR="00434A89">
        <w:t>t</w:t>
      </w:r>
      <w:r>
        <w:t>e hebben van deze angst dan mannen.</w:t>
      </w:r>
    </w:p>
    <w:p w14:paraId="7A1CA48C" w14:textId="77777777" w:rsidR="005719EB" w:rsidRDefault="005719EB" w:rsidP="009E4BF8"/>
    <w:p w14:paraId="37E17A88" w14:textId="54D005B9" w:rsidR="005719EB" w:rsidRDefault="00434A89" w:rsidP="009E4BF8">
      <w:r w:rsidRPr="00434A89">
        <w:rPr>
          <w:b/>
        </w:rPr>
        <w:t xml:space="preserve">Vier </w:t>
      </w:r>
      <w:r w:rsidR="005719EB" w:rsidRPr="00434A89">
        <w:rPr>
          <w:b/>
        </w:rPr>
        <w:t>oorzaken</w:t>
      </w:r>
      <w:r w:rsidR="005719EB">
        <w:t xml:space="preserve"> </w:t>
      </w:r>
      <w:r w:rsidR="005719EB" w:rsidRPr="00434A89">
        <w:rPr>
          <w:b/>
        </w:rPr>
        <w:t>die mogelijk met elkaar interfereren</w:t>
      </w:r>
    </w:p>
    <w:p w14:paraId="34D29E81" w14:textId="4B3DEE99" w:rsidR="003829E8" w:rsidRPr="00434A89" w:rsidRDefault="00434A89" w:rsidP="009E4BF8">
      <w:pPr>
        <w:rPr>
          <w:i/>
        </w:rPr>
      </w:pPr>
      <w:r>
        <w:rPr>
          <w:i/>
        </w:rPr>
        <w:t>Er</w:t>
      </w:r>
      <w:r w:rsidR="003829E8" w:rsidRPr="00434A89">
        <w:rPr>
          <w:i/>
        </w:rPr>
        <w:t>v</w:t>
      </w:r>
      <w:r>
        <w:rPr>
          <w:i/>
        </w:rPr>
        <w:t>a</w:t>
      </w:r>
      <w:r w:rsidR="003829E8" w:rsidRPr="00434A89">
        <w:rPr>
          <w:i/>
        </w:rPr>
        <w:t>ringen</w:t>
      </w:r>
    </w:p>
    <w:p w14:paraId="144A61D3" w14:textId="463B6742" w:rsidR="005719EB" w:rsidRDefault="005719EB" w:rsidP="009E4BF8">
      <w:r>
        <w:t>Ten eerste kan het zijn dat er in een eerdere fase van iem</w:t>
      </w:r>
      <w:r w:rsidR="00434A89">
        <w:t>a</w:t>
      </w:r>
      <w:r>
        <w:t>nds leven een negatieve ervaring is geweest die is vergeten maar wel diep in het geheugen ligt opgeslagen. Elk kind schrikt bij</w:t>
      </w:r>
      <w:r w:rsidR="00434A89">
        <w:t>voorbeeld wel eens bij</w:t>
      </w:r>
      <w:r>
        <w:t xml:space="preserve"> onverwachte gebeurtenissen en een clown die je (met de beste bedoelingen)</w:t>
      </w:r>
      <w:r w:rsidR="00434A89">
        <w:t xml:space="preserve"> </w:t>
      </w:r>
      <w:r>
        <w:t>laat schrikken door onverw</w:t>
      </w:r>
      <w:r w:rsidR="00434A89">
        <w:t>a</w:t>
      </w:r>
      <w:r>
        <w:t>cht een bloem water in je gezicht te laten spuiten of onverw</w:t>
      </w:r>
      <w:r w:rsidR="00434A89">
        <w:t>a</w:t>
      </w:r>
      <w:r>
        <w:t>cht een ballon te l</w:t>
      </w:r>
      <w:r w:rsidR="00434A89">
        <w:t>a</w:t>
      </w:r>
      <w:r>
        <w:t>t</w:t>
      </w:r>
      <w:r w:rsidR="00434A89">
        <w:t>en klappen doet daarmee niet bi</w:t>
      </w:r>
      <w:r>
        <w:t xml:space="preserve">j elk kind goed. De </w:t>
      </w:r>
      <w:r w:rsidR="00434A89">
        <w:t>confrontatie</w:t>
      </w:r>
      <w:r>
        <w:t xml:space="preserve"> op latere leeftijd met een clown </w:t>
      </w:r>
      <w:r w:rsidR="00434A89">
        <w:t>kan deze weggedrukte angstervari</w:t>
      </w:r>
      <w:r>
        <w:t xml:space="preserve">ng mogelijk </w:t>
      </w:r>
      <w:proofErr w:type="spellStart"/>
      <w:r>
        <w:t>triggeren</w:t>
      </w:r>
      <w:proofErr w:type="spellEnd"/>
      <w:r>
        <w:t>.</w:t>
      </w:r>
    </w:p>
    <w:p w14:paraId="475BADB3" w14:textId="77777777" w:rsidR="005719EB" w:rsidRDefault="005719EB" w:rsidP="009E4BF8"/>
    <w:p w14:paraId="12F35A22" w14:textId="1CD5749D" w:rsidR="003829E8" w:rsidRPr="00434A89" w:rsidRDefault="003829E8" w:rsidP="009E4BF8">
      <w:pPr>
        <w:rPr>
          <w:i/>
        </w:rPr>
      </w:pPr>
      <w:r w:rsidRPr="00434A89">
        <w:rPr>
          <w:i/>
        </w:rPr>
        <w:t>Controle</w:t>
      </w:r>
    </w:p>
    <w:p w14:paraId="25EA3AC7" w14:textId="09B475F3" w:rsidR="005719EB" w:rsidRDefault="002E05A7" w:rsidP="009E4BF8">
      <w:r>
        <w:t xml:space="preserve">Ten tweede is er </w:t>
      </w:r>
      <w:r w:rsidR="005719EB">
        <w:t xml:space="preserve">het gegeven dat we als mensen baat hebben bij controle </w:t>
      </w:r>
      <w:r>
        <w:t>in</w:t>
      </w:r>
      <w:r w:rsidR="005719EB">
        <w:t xml:space="preserve"> het leven. Daarom maken we ook vaak </w:t>
      </w:r>
      <w:r w:rsidR="00434A89">
        <w:t>categorieën</w:t>
      </w:r>
      <w:r w:rsidR="005719EB">
        <w:t xml:space="preserve"> van situaties en mensen. Het maakt het leven overzichtelijk en voorspelbaar.  Wanneer nu een gelaat verstopt zit acht</w:t>
      </w:r>
      <w:r w:rsidR="00434A89">
        <w:t>er een laag</w:t>
      </w:r>
      <w:r w:rsidR="005719EB">
        <w:t xml:space="preserve"> schmink en daarme</w:t>
      </w:r>
      <w:r w:rsidR="00434A89">
        <w:t>e de gelaatst</w:t>
      </w:r>
      <w:r w:rsidR="005719EB">
        <w:t>rekken verhult dan voelt dat niet fijn. Men ziet geen gezichtsuitdrukking en</w:t>
      </w:r>
      <w:r w:rsidR="00434A89">
        <w:t xml:space="preserve"> kan het gezicht niet ‘aflezen’</w:t>
      </w:r>
      <w:r w:rsidR="005719EB">
        <w:t xml:space="preserve">, waarmee de controle of </w:t>
      </w:r>
      <w:r w:rsidR="00434A89">
        <w:t xml:space="preserve">de </w:t>
      </w:r>
      <w:r w:rsidR="005719EB">
        <w:t xml:space="preserve">voorspelbaarheid van de situatie in </w:t>
      </w:r>
      <w:r w:rsidR="00434A89">
        <w:t xml:space="preserve">het </w:t>
      </w:r>
      <w:r w:rsidR="005719EB">
        <w:t xml:space="preserve">gedrang </w:t>
      </w:r>
      <w:r>
        <w:t>komen</w:t>
      </w:r>
      <w:r w:rsidR="005719EB">
        <w:t>. Een masker heeft h</w:t>
      </w:r>
      <w:r w:rsidR="00434A89">
        <w:t>etzelfde effect als schmink</w:t>
      </w:r>
      <w:r>
        <w:t>.</w:t>
      </w:r>
      <w:r w:rsidR="00434A89">
        <w:t xml:space="preserve"> Mens</w:t>
      </w:r>
      <w:r w:rsidR="005719EB">
        <w:t>en die verstopt zitten achter een masker wekken de indruk dat ze zich vrij wanen van verantwoordelijkheid voor hun gedrag en daarmee onvoorspelbaar zijn voor de ander  en dat roept angst voor bedreiging op.</w:t>
      </w:r>
      <w:r w:rsidR="003829E8">
        <w:t xml:space="preserve"> Men weet niet wat men kan verwachten.</w:t>
      </w:r>
    </w:p>
    <w:p w14:paraId="43EC3520" w14:textId="77777777" w:rsidR="005719EB" w:rsidRDefault="005719EB" w:rsidP="009E4BF8"/>
    <w:p w14:paraId="43E76F98" w14:textId="20B0FBC7" w:rsidR="003829E8" w:rsidRPr="00434A89" w:rsidRDefault="003829E8" w:rsidP="009E4BF8">
      <w:pPr>
        <w:rPr>
          <w:i/>
        </w:rPr>
      </w:pPr>
      <w:r w:rsidRPr="00434A89">
        <w:rPr>
          <w:i/>
        </w:rPr>
        <w:t>Cognitieve dissonantie</w:t>
      </w:r>
    </w:p>
    <w:p w14:paraId="57BEF333" w14:textId="5FD55261" w:rsidR="005719EB" w:rsidRDefault="005719EB" w:rsidP="009E4BF8">
      <w:r>
        <w:t xml:space="preserve">Ten derde is daar het psychologisch fenomeen van </w:t>
      </w:r>
      <w:r w:rsidRPr="00434A89">
        <w:t>cognitieve dissonantie</w:t>
      </w:r>
      <w:r>
        <w:t xml:space="preserve">. Een </w:t>
      </w:r>
      <w:r w:rsidR="00434A89">
        <w:t>verschijning</w:t>
      </w:r>
      <w:r>
        <w:t xml:space="preserve"> in dit geval roept een aantal associaties op die met elkaar moei</w:t>
      </w:r>
      <w:r w:rsidR="00434A89">
        <w:t>l</w:t>
      </w:r>
      <w:r>
        <w:t xml:space="preserve">ijk te verenigingen zijn en dat geeft een innerlijke spanning. Bij het zien van een clown neem je </w:t>
      </w:r>
      <w:r w:rsidR="008E60E1">
        <w:t>nameli</w:t>
      </w:r>
      <w:r w:rsidR="00434A89">
        <w:t xml:space="preserve">jk </w:t>
      </w:r>
      <w:r>
        <w:t xml:space="preserve">een mensachtige verschijning waar die toch anders is. Je ziet </w:t>
      </w:r>
      <w:r w:rsidR="008E60E1">
        <w:t xml:space="preserve">immers </w:t>
      </w:r>
      <w:r>
        <w:t xml:space="preserve">een lijf en ledematen, maar ook iets wat zich </w:t>
      </w:r>
      <w:r w:rsidR="003829E8">
        <w:t>niet als mens</w:t>
      </w:r>
      <w:r>
        <w:t xml:space="preserve"> gedraagt;</w:t>
      </w:r>
      <w:r w:rsidR="008E60E1">
        <w:t xml:space="preserve"> met een gek stemmetje spreekt en </w:t>
      </w:r>
      <w:r>
        <w:t>altijd een grimas (wat onnatuurlijk is)</w:t>
      </w:r>
      <w:r w:rsidR="008E60E1">
        <w:t xml:space="preserve"> heeft</w:t>
      </w:r>
      <w:r>
        <w:t xml:space="preserve">. Het niet kunnen duiden met één </w:t>
      </w:r>
      <w:r w:rsidR="003829E8">
        <w:t>a</w:t>
      </w:r>
      <w:r w:rsidR="00243B66">
        <w:t xml:space="preserve">ssociatie roept </w:t>
      </w:r>
      <w:proofErr w:type="spellStart"/>
      <w:r w:rsidR="00243B66">
        <w:t>ar</w:t>
      </w:r>
      <w:r>
        <w:t>ousal</w:t>
      </w:r>
      <w:proofErr w:type="spellEnd"/>
      <w:r>
        <w:t xml:space="preserve"> op. In het </w:t>
      </w:r>
      <w:r w:rsidR="008E60E1">
        <w:t xml:space="preserve">slechte </w:t>
      </w:r>
      <w:r w:rsidR="00243B66">
        <w:t xml:space="preserve"> geval is die </w:t>
      </w:r>
      <w:proofErr w:type="spellStart"/>
      <w:r w:rsidR="00243B66">
        <w:t>a</w:t>
      </w:r>
      <w:r>
        <w:t>rousal</w:t>
      </w:r>
      <w:proofErr w:type="spellEnd"/>
      <w:r>
        <w:t xml:space="preserve"> negatief en </w:t>
      </w:r>
      <w:r w:rsidR="008E60E1">
        <w:t>resulteert dat in angs</w:t>
      </w:r>
      <w:r>
        <w:t>t en in h</w:t>
      </w:r>
      <w:r w:rsidR="00243B66">
        <w:t xml:space="preserve">et beste geval resulteert de </w:t>
      </w:r>
      <w:proofErr w:type="spellStart"/>
      <w:r w:rsidR="00243B66">
        <w:t>ar</w:t>
      </w:r>
      <w:r>
        <w:t>ousal</w:t>
      </w:r>
      <w:proofErr w:type="spellEnd"/>
      <w:r>
        <w:t xml:space="preserve"> </w:t>
      </w:r>
      <w:r w:rsidR="003829E8">
        <w:t xml:space="preserve">in een lach en </w:t>
      </w:r>
      <w:r w:rsidR="008E60E1">
        <w:t xml:space="preserve">een </w:t>
      </w:r>
      <w:r w:rsidR="003829E8">
        <w:t xml:space="preserve">gevoel van </w:t>
      </w:r>
      <w:r w:rsidR="002E05A7">
        <w:t>nieuwsgierigheid</w:t>
      </w:r>
      <w:r w:rsidR="003829E8">
        <w:t xml:space="preserve">. </w:t>
      </w:r>
      <w:r w:rsidR="002E05A7">
        <w:t xml:space="preserve">Dit is afhankelijk van eerdere (leer)ervaringen. </w:t>
      </w:r>
      <w:r w:rsidR="003829E8">
        <w:t xml:space="preserve">Mensachtige robots kunnen </w:t>
      </w:r>
      <w:r w:rsidR="008E60E1">
        <w:t>dezelfde</w:t>
      </w:r>
      <w:r w:rsidR="003829E8">
        <w:t xml:space="preserve"> </w:t>
      </w:r>
      <w:r w:rsidR="008E60E1">
        <w:t>gevoelens</w:t>
      </w:r>
      <w:r w:rsidR="003829E8">
        <w:t xml:space="preserve"> oproepen.  </w:t>
      </w:r>
    </w:p>
    <w:p w14:paraId="1D1836C7" w14:textId="4609CCA0" w:rsidR="005E1F14" w:rsidRDefault="005E1F14" w:rsidP="005E1F14">
      <w:r>
        <w:t>Ook kan het zijn dat het raadselachtige én tegelijkertijd het bekende aan een clown, verdrongen soortgelijke gevoelens oproept.</w:t>
      </w:r>
    </w:p>
    <w:p w14:paraId="27CB628E" w14:textId="77777777" w:rsidR="003829E8" w:rsidRDefault="003829E8" w:rsidP="009E4BF8"/>
    <w:p w14:paraId="40B7C7CD" w14:textId="453E4D25" w:rsidR="003829E8" w:rsidRPr="008E60E1" w:rsidRDefault="008E60E1" w:rsidP="009E4BF8">
      <w:pPr>
        <w:rPr>
          <w:i/>
        </w:rPr>
      </w:pPr>
      <w:r w:rsidRPr="008E60E1">
        <w:rPr>
          <w:i/>
        </w:rPr>
        <w:t>Oerangst</w:t>
      </w:r>
    </w:p>
    <w:p w14:paraId="4090BC40" w14:textId="75399F81" w:rsidR="003829E8" w:rsidRDefault="003829E8" w:rsidP="009E4BF8">
      <w:r>
        <w:t xml:space="preserve">Ten vierde zegt </w:t>
      </w:r>
      <w:r w:rsidR="008E60E1">
        <w:t>de</w:t>
      </w:r>
      <w:r>
        <w:t xml:space="preserve"> </w:t>
      </w:r>
      <w:r w:rsidR="008E60E1">
        <w:t>evolutionaire</w:t>
      </w:r>
      <w:r>
        <w:t xml:space="preserve"> psychologie dat in ons overerfde genetisch materiaal een oerangst schuilgaat voor gevaarlijke en </w:t>
      </w:r>
      <w:r w:rsidR="008E60E1">
        <w:t>onvoorspelbare</w:t>
      </w:r>
      <w:r>
        <w:t xml:space="preserve"> wezens (dieren). Het fenomeen van de killerclown zou deze oerangs</w:t>
      </w:r>
      <w:r w:rsidR="008E60E1">
        <w:t>t mogelijk oproepen beweren somm</w:t>
      </w:r>
      <w:r>
        <w:t xml:space="preserve">ige deskundigen.  </w:t>
      </w:r>
    </w:p>
    <w:p w14:paraId="38C27408" w14:textId="77777777" w:rsidR="008E60E1" w:rsidRDefault="008E60E1" w:rsidP="009E4BF8"/>
    <w:p w14:paraId="7FFD198A" w14:textId="77777777" w:rsidR="008E60E1" w:rsidRDefault="008E60E1" w:rsidP="009E4BF8">
      <w:pPr>
        <w:rPr>
          <w:b/>
        </w:rPr>
      </w:pPr>
    </w:p>
    <w:p w14:paraId="16EA2BA7" w14:textId="77777777" w:rsidR="008E60E1" w:rsidRPr="008E60E1" w:rsidRDefault="008E60E1" w:rsidP="009E4BF8">
      <w:pPr>
        <w:rPr>
          <w:b/>
        </w:rPr>
      </w:pPr>
      <w:r w:rsidRPr="008E60E1">
        <w:rPr>
          <w:b/>
        </w:rPr>
        <w:t>Behandeling</w:t>
      </w:r>
    </w:p>
    <w:p w14:paraId="00FBE840" w14:textId="7686E8EE" w:rsidR="005E1F14" w:rsidRDefault="005E1F14" w:rsidP="009E4BF8">
      <w:r>
        <w:t xml:space="preserve">De </w:t>
      </w:r>
      <w:r w:rsidR="008E60E1">
        <w:t>angst</w:t>
      </w:r>
      <w:r>
        <w:t xml:space="preserve"> voor clowns is goed behandelbaar door middel van psychotherapie (achterhalen van mogelijk verdr</w:t>
      </w:r>
      <w:r w:rsidR="008E60E1">
        <w:t>ongen ervaringen)</w:t>
      </w:r>
      <w:r>
        <w:t xml:space="preserve"> en </w:t>
      </w:r>
      <w:r w:rsidR="008E60E1">
        <w:t>gedragstherapie</w:t>
      </w:r>
      <w:r>
        <w:t xml:space="preserve"> (minder proberen de situ</w:t>
      </w:r>
      <w:r w:rsidR="008E60E1">
        <w:t>atie</w:t>
      </w:r>
      <w:r>
        <w:t xml:space="preserve"> te willen controleren en het </w:t>
      </w:r>
      <w:r w:rsidR="008E60E1">
        <w:t>aanbrengen</w:t>
      </w:r>
      <w:r>
        <w:t xml:space="preserve"> van positieve associaties door bijvoorbeeld naar grappige clowns als Bassie en Adriaan te ki</w:t>
      </w:r>
      <w:r w:rsidR="008E60E1">
        <w:t>jken of naar half-geschminkte clowns</w:t>
      </w:r>
      <w:r>
        <w:t xml:space="preserve">). Maar ook kan het zijn dat systeemtherapie of gezinstherapie moet worden ingezet als blijkt dat (één of meerdere) gezinsleden andere </w:t>
      </w:r>
      <w:r w:rsidR="008E60E1">
        <w:t>gezinsleden met hun angsten als het ware</w:t>
      </w:r>
      <w:r>
        <w:t xml:space="preserve"> </w:t>
      </w:r>
      <w:r w:rsidR="008E60E1">
        <w:t>kunnen ‘</w:t>
      </w:r>
      <w:r>
        <w:t xml:space="preserve">besmetten’. Daarnaast is medicatie soms een </w:t>
      </w:r>
      <w:r w:rsidR="008E60E1">
        <w:t>mogelijkheid</w:t>
      </w:r>
      <w:r>
        <w:t>.</w:t>
      </w:r>
    </w:p>
    <w:p w14:paraId="409F1A7C" w14:textId="72A47CEE" w:rsidR="005E1F14" w:rsidRDefault="005E1F14" w:rsidP="009E4BF8">
      <w:r>
        <w:t>Het meest echter wordt gebruik gemaakt van de expo</w:t>
      </w:r>
      <w:r w:rsidR="008E60E1">
        <w:t>sure-in-</w:t>
      </w:r>
      <w:r>
        <w:t xml:space="preserve">vivo techniek.  Men brengt de </w:t>
      </w:r>
      <w:r w:rsidR="008E60E1">
        <w:t>angstige</w:t>
      </w:r>
      <w:r>
        <w:t xml:space="preserve"> persoon </w:t>
      </w:r>
      <w:r w:rsidR="008E60E1">
        <w:t xml:space="preserve">dan </w:t>
      </w:r>
      <w:r>
        <w:t xml:space="preserve">in </w:t>
      </w:r>
      <w:r w:rsidR="008E60E1">
        <w:t>kleine</w:t>
      </w:r>
      <w:r>
        <w:t xml:space="preserve"> stapjes dichterbij de angst om deze </w:t>
      </w:r>
      <w:r w:rsidR="008E60E1">
        <w:t xml:space="preserve">de </w:t>
      </w:r>
      <w:r>
        <w:t xml:space="preserve">angst te </w:t>
      </w:r>
      <w:r w:rsidR="008E60E1">
        <w:t xml:space="preserve">laten </w:t>
      </w:r>
      <w:r>
        <w:t xml:space="preserve">voelen en daarbij te </w:t>
      </w:r>
      <w:r w:rsidR="008E60E1">
        <w:t xml:space="preserve">laten </w:t>
      </w:r>
      <w:r>
        <w:t xml:space="preserve">ervaren dat de angst </w:t>
      </w:r>
      <w:r w:rsidR="008E60E1">
        <w:t xml:space="preserve">eigenlijk </w:t>
      </w:r>
      <w:r>
        <w:t>ongegrond is</w:t>
      </w:r>
      <w:r w:rsidR="008E60E1">
        <w:t xml:space="preserve"> en handelbaar kan zijn</w:t>
      </w:r>
      <w:r>
        <w:t xml:space="preserve">. Dat </w:t>
      </w:r>
      <w:r w:rsidR="008E60E1">
        <w:t>k</w:t>
      </w:r>
      <w:r>
        <w:t xml:space="preserve">an door bij het </w:t>
      </w:r>
      <w:r w:rsidR="008E60E1">
        <w:t>schminken</w:t>
      </w:r>
      <w:r>
        <w:t xml:space="preserve"> van een clown aanwe</w:t>
      </w:r>
      <w:r w:rsidR="008E60E1">
        <w:t>z</w:t>
      </w:r>
      <w:r>
        <w:t xml:space="preserve">ig te </w:t>
      </w:r>
      <w:r w:rsidR="008E60E1">
        <w:t>z</w:t>
      </w:r>
      <w:r>
        <w:t xml:space="preserve">ijn of de </w:t>
      </w:r>
      <w:r w:rsidR="008E60E1">
        <w:t>confrontatie</w:t>
      </w:r>
      <w:r>
        <w:t xml:space="preserve"> met een clown op</w:t>
      </w:r>
      <w:r w:rsidR="008E60E1">
        <w:t xml:space="preserve"> </w:t>
      </w:r>
      <w:r>
        <w:t xml:space="preserve">te bouwen door eerst een ongeschminkte clown te </w:t>
      </w:r>
      <w:r w:rsidR="008E60E1">
        <w:t>ontmoeten</w:t>
      </w:r>
      <w:r>
        <w:t xml:space="preserve"> en </w:t>
      </w:r>
      <w:r w:rsidR="00A03ABB">
        <w:t xml:space="preserve">daarna een clown die </w:t>
      </w:r>
      <w:r w:rsidR="008E60E1">
        <w:t xml:space="preserve">steeds </w:t>
      </w:r>
      <w:r w:rsidR="00A03ABB">
        <w:t xml:space="preserve">net iets meer geschminkt en gekleed is als clown. Door </w:t>
      </w:r>
      <w:r w:rsidR="0074677C">
        <w:t xml:space="preserve">iemand </w:t>
      </w:r>
      <w:r w:rsidR="00A03ABB">
        <w:t>stapsgewijs deze confro</w:t>
      </w:r>
      <w:r w:rsidR="008E60E1">
        <w:t>ntati</w:t>
      </w:r>
      <w:r w:rsidR="0074677C">
        <w:t xml:space="preserve">e aan te laten gaan </w:t>
      </w:r>
      <w:r w:rsidR="002E05A7">
        <w:t>zullen</w:t>
      </w:r>
      <w:r w:rsidR="00A03ABB">
        <w:t xml:space="preserve"> naar verwachting de spanning </w:t>
      </w:r>
      <w:r w:rsidR="0074677C">
        <w:t xml:space="preserve">en angst </w:t>
      </w:r>
      <w:r w:rsidR="00A03ABB">
        <w:t xml:space="preserve">navenant in stapjes afnemen. Deze techniek noemen we systematische </w:t>
      </w:r>
      <w:r w:rsidR="0074677C">
        <w:t>desensitisatie. Men maakt iemand</w:t>
      </w:r>
      <w:r w:rsidR="00A03ABB">
        <w:t xml:space="preserve"> systematisch ongevoelig voor de </w:t>
      </w:r>
      <w:r w:rsidR="0074677C">
        <w:t>oorspronkelijke</w:t>
      </w:r>
      <w:r w:rsidR="00A03ABB">
        <w:t xml:space="preserve"> angstprikkel.</w:t>
      </w:r>
    </w:p>
    <w:p w14:paraId="2BD46A00" w14:textId="77777777" w:rsidR="00A03ABB" w:rsidRDefault="00A03ABB" w:rsidP="009E4BF8"/>
    <w:p w14:paraId="0EF35480" w14:textId="09501852" w:rsidR="00A03ABB" w:rsidRPr="00A03ABB" w:rsidRDefault="00A03ABB" w:rsidP="009E4BF8">
      <w:pPr>
        <w:rPr>
          <w:b/>
        </w:rPr>
      </w:pPr>
      <w:r w:rsidRPr="00A03ABB">
        <w:rPr>
          <w:b/>
        </w:rPr>
        <w:t>Clowns, sprookjes en zwarte piet  zijn belangrijk</w:t>
      </w:r>
    </w:p>
    <w:p w14:paraId="27FD6574" w14:textId="07361A7D" w:rsidR="00A03ABB" w:rsidRDefault="00A03ABB" w:rsidP="009E4BF8">
      <w:r>
        <w:t xml:space="preserve">Het fenomeen van de clown </w:t>
      </w:r>
      <w:r w:rsidR="00D7099C">
        <w:t>speelt</w:t>
      </w:r>
      <w:r>
        <w:t xml:space="preserve"> </w:t>
      </w:r>
      <w:r w:rsidR="00D7099C">
        <w:t xml:space="preserve">(evenals die van zwarte piet in sinterklaastijd) </w:t>
      </w:r>
      <w:r>
        <w:t>in de ontwikkeling van het jonge mens een erg belangrijke</w:t>
      </w:r>
      <w:r w:rsidR="00D7099C">
        <w:t xml:space="preserve"> rol</w:t>
      </w:r>
      <w:r>
        <w:t xml:space="preserve">. </w:t>
      </w:r>
      <w:r w:rsidR="00D7099C">
        <w:t>Vergelijkbaar met</w:t>
      </w:r>
      <w:r>
        <w:t xml:space="preserve"> de rol die </w:t>
      </w:r>
      <w:r w:rsidR="0074677C">
        <w:t>sprookjes</w:t>
      </w:r>
      <w:r>
        <w:t xml:space="preserve"> vertolken in de psychologische ontwikkeling.</w:t>
      </w:r>
      <w:r w:rsidR="00D7099C">
        <w:t xml:space="preserve"> </w:t>
      </w:r>
    </w:p>
    <w:p w14:paraId="15E545A0" w14:textId="28A442AE" w:rsidR="00D7099C" w:rsidRDefault="00A03ABB" w:rsidP="00D7099C">
      <w:r>
        <w:t>Een clown kan je net als een spro</w:t>
      </w:r>
      <w:r w:rsidR="00D7099C">
        <w:t xml:space="preserve">okje meenemen in een fantasie. Men leert </w:t>
      </w:r>
      <w:r w:rsidR="0074677C">
        <w:t>o.a.</w:t>
      </w:r>
      <w:r w:rsidR="00D7099C">
        <w:t xml:space="preserve"> dealen met het onvoorspelbare en de spanning die vrijkomt wanneer ervaringen niet meteen rijmen met de </w:t>
      </w:r>
      <w:r w:rsidR="0074677C">
        <w:t xml:space="preserve">verinnerlijkte (buiten)wereld. </w:t>
      </w:r>
    </w:p>
    <w:p w14:paraId="01F79531" w14:textId="6A2CF40D" w:rsidR="0074677C" w:rsidRDefault="00D7099C" w:rsidP="0074677C">
      <w:r>
        <w:t>Men ont</w:t>
      </w:r>
      <w:r w:rsidR="0074677C">
        <w:t>wikkelt</w:t>
      </w:r>
      <w:r>
        <w:t xml:space="preserve"> verbeeldingskracht en d</w:t>
      </w:r>
      <w:r w:rsidR="00A03ABB">
        <w:t xml:space="preserve">it versterkt het denk- en </w:t>
      </w:r>
      <w:r w:rsidR="0074677C">
        <w:t>associërend</w:t>
      </w:r>
      <w:r w:rsidR="00A03ABB">
        <w:t xml:space="preserve"> vermogen van mensen. </w:t>
      </w:r>
      <w:r>
        <w:t xml:space="preserve"> Met sprookjes kom je bij je gevoel, je kan je identificeren</w:t>
      </w:r>
      <w:r w:rsidR="0074677C">
        <w:t xml:space="preserve"> met de figuren</w:t>
      </w:r>
      <w:r>
        <w:t xml:space="preserve">. </w:t>
      </w:r>
      <w:r w:rsidR="0074677C">
        <w:t>Men projecteert eigen thematiek in het fantasiegedrag en het fantasieverhaal. En het biedt ouders de mogelijkheid om de clown, zwarte piet en het sprookje te gebruiken om het leven te leren duiden aan het nog jonge kind.</w:t>
      </w:r>
    </w:p>
    <w:p w14:paraId="53CB152D" w14:textId="3F75C53B" w:rsidR="0074677C" w:rsidRDefault="00D7099C" w:rsidP="0074677C">
      <w:r>
        <w:t>Symbolen en levensthema’s worden op beha</w:t>
      </w:r>
      <w:r w:rsidR="0074677C">
        <w:t>pbare wijze aangereikt; leven, l</w:t>
      </w:r>
      <w:r>
        <w:t>achen, huilen, verlangen, vertro</w:t>
      </w:r>
      <w:r w:rsidR="0074677C">
        <w:t>uwen, etc.</w:t>
      </w:r>
      <w:r>
        <w:t xml:space="preserve"> Men kan het eigen leven erin kwijt. </w:t>
      </w:r>
      <w:r w:rsidR="0074677C">
        <w:t>Men leert zo vertrouwen op te bouwen in de wereld.</w:t>
      </w:r>
    </w:p>
    <w:p w14:paraId="6D58FD75" w14:textId="77777777" w:rsidR="000619DD" w:rsidRDefault="000619DD" w:rsidP="009E4BF8"/>
    <w:p w14:paraId="0A006BE7" w14:textId="241C2EB8" w:rsidR="000619DD" w:rsidRPr="000619DD" w:rsidRDefault="000619DD" w:rsidP="009E4BF8">
      <w:pPr>
        <w:rPr>
          <w:b/>
        </w:rPr>
      </w:pPr>
      <w:r w:rsidRPr="000619DD">
        <w:rPr>
          <w:b/>
        </w:rPr>
        <w:t>Een goed</w:t>
      </w:r>
      <w:r w:rsidR="0074677C">
        <w:rPr>
          <w:b/>
        </w:rPr>
        <w:t>e</w:t>
      </w:r>
      <w:r w:rsidRPr="000619DD">
        <w:rPr>
          <w:b/>
        </w:rPr>
        <w:t xml:space="preserve"> clown is een specialist</w:t>
      </w:r>
    </w:p>
    <w:p w14:paraId="779BA959" w14:textId="3794E97D" w:rsidR="000619DD" w:rsidRPr="0074677C" w:rsidRDefault="000619DD" w:rsidP="000619DD">
      <w:pPr>
        <w:rPr>
          <w:rFonts w:eastAsia="Times New Roman" w:cs="Times New Roman"/>
        </w:rPr>
      </w:pPr>
      <w:r>
        <w:t xml:space="preserve">De </w:t>
      </w:r>
      <w:proofErr w:type="spellStart"/>
      <w:r>
        <w:t>cliniclown</w:t>
      </w:r>
      <w:proofErr w:type="spellEnd"/>
      <w:r>
        <w:t xml:space="preserve"> is het mooie voorbeeld van hoe het kwetsbare kinder</w:t>
      </w:r>
      <w:r w:rsidR="0074677C">
        <w:t>e</w:t>
      </w:r>
      <w:r>
        <w:t xml:space="preserve">n (of ouderen) kan </w:t>
      </w:r>
      <w:r w:rsidR="0074677C">
        <w:t xml:space="preserve">helpen </w:t>
      </w:r>
      <w:r w:rsidR="002E05A7">
        <w:t xml:space="preserve">om </w:t>
      </w:r>
      <w:r w:rsidRPr="0074677C">
        <w:t>fysieke en emotionel</w:t>
      </w:r>
      <w:r w:rsidR="0074677C">
        <w:t>e</w:t>
      </w:r>
      <w:r w:rsidRPr="0074677C">
        <w:t xml:space="preserve"> pijn te </w:t>
      </w:r>
      <w:r w:rsidR="002E05A7">
        <w:t xml:space="preserve">kunnen </w:t>
      </w:r>
      <w:r w:rsidRPr="0074677C">
        <w:t xml:space="preserve">dragen. </w:t>
      </w:r>
      <w:r w:rsidRPr="0074677C">
        <w:rPr>
          <w:rFonts w:eastAsia="Times New Roman" w:cs="Times New Roman"/>
          <w:shd w:val="clear" w:color="auto" w:fill="FFFFFF"/>
        </w:rPr>
        <w:t>D</w:t>
      </w:r>
      <w:r w:rsidR="0074677C">
        <w:rPr>
          <w:rFonts w:eastAsia="Times New Roman" w:cs="Times New Roman"/>
          <w:shd w:val="clear" w:color="auto" w:fill="FFFFFF"/>
        </w:rPr>
        <w:t>e</w:t>
      </w:r>
      <w:r w:rsidRPr="0074677C">
        <w:rPr>
          <w:rFonts w:eastAsia="Times New Roman" w:cs="Times New Roman"/>
          <w:shd w:val="clear" w:color="auto" w:fill="FFFFFF"/>
        </w:rPr>
        <w:t xml:space="preserve">ze clowns </w:t>
      </w:r>
      <w:r w:rsidR="0074677C">
        <w:rPr>
          <w:rFonts w:eastAsia="Times New Roman" w:cs="Times New Roman"/>
          <w:shd w:val="clear" w:color="auto" w:fill="FFFFFF"/>
        </w:rPr>
        <w:t>hebben</w:t>
      </w:r>
      <w:r w:rsidRPr="0074677C">
        <w:rPr>
          <w:rFonts w:eastAsia="Times New Roman" w:cs="Times New Roman"/>
          <w:shd w:val="clear" w:color="auto" w:fill="FFFFFF"/>
        </w:rPr>
        <w:t xml:space="preserve"> vaak een speciale opleiding gehad en zij kunnen inspelen op de problematiek van het zieke kind</w:t>
      </w:r>
      <w:r w:rsidR="0074677C">
        <w:rPr>
          <w:rFonts w:eastAsia="Times New Roman" w:cs="Times New Roman"/>
          <w:shd w:val="clear" w:color="auto" w:fill="FFFFFF"/>
        </w:rPr>
        <w:t xml:space="preserve">. </w:t>
      </w:r>
      <w:r w:rsidRPr="0074677C">
        <w:rPr>
          <w:rFonts w:eastAsia="Times New Roman" w:cs="Times New Roman"/>
          <w:shd w:val="clear" w:color="auto" w:fill="FFFFFF"/>
        </w:rPr>
        <w:t>Vaak hebben de clowns zelf ook een diploma geneeskunde of pedagogie</w:t>
      </w:r>
      <w:r w:rsidR="0074677C">
        <w:rPr>
          <w:rFonts w:eastAsia="Times New Roman" w:cs="Times New Roman"/>
          <w:shd w:val="clear" w:color="auto" w:fill="FFFFFF"/>
        </w:rPr>
        <w:t>k</w:t>
      </w:r>
      <w:r w:rsidRPr="0074677C">
        <w:rPr>
          <w:rFonts w:eastAsia="Times New Roman" w:cs="Times New Roman"/>
          <w:shd w:val="clear" w:color="auto" w:fill="FFFFFF"/>
        </w:rPr>
        <w:t>. Ze werken vaak nauw samen met de dokters, het verzorgingsteam en psychologen die het kind in kwestie goed kennen.</w:t>
      </w:r>
    </w:p>
    <w:p w14:paraId="17608848" w14:textId="184C8F5E" w:rsidR="000619DD" w:rsidRPr="0074677C" w:rsidRDefault="000619DD" w:rsidP="000619DD">
      <w:pPr>
        <w:rPr>
          <w:rFonts w:eastAsia="Times New Roman" w:cs="Times New Roman"/>
          <w:shd w:val="clear" w:color="auto" w:fill="FFFFFF"/>
        </w:rPr>
      </w:pPr>
      <w:r w:rsidRPr="0074677C">
        <w:rPr>
          <w:rFonts w:eastAsia="Times New Roman" w:cs="Times New Roman"/>
          <w:shd w:val="clear" w:color="auto" w:fill="FFFFFF"/>
        </w:rPr>
        <w:t>Ze gebruiken </w:t>
      </w:r>
      <w:hyperlink r:id="rId5" w:tooltip="Goochelen" w:history="1">
        <w:r w:rsidRPr="0074677C">
          <w:rPr>
            <w:rFonts w:eastAsia="Times New Roman" w:cs="Times New Roman"/>
          </w:rPr>
          <w:t>goocheltrucs</w:t>
        </w:r>
      </w:hyperlink>
      <w:r w:rsidRPr="0074677C">
        <w:rPr>
          <w:rFonts w:eastAsia="Times New Roman" w:cs="Times New Roman"/>
          <w:shd w:val="clear" w:color="auto" w:fill="FFFFFF"/>
        </w:rPr>
        <w:t>, muziek, en vertellen verhalen. Het kind kan zelf steeds kiezen wat het wil doen, een goocheltruc leren, een mime voorstelling</w:t>
      </w:r>
      <w:r w:rsidR="0074677C">
        <w:rPr>
          <w:rFonts w:eastAsia="Times New Roman" w:cs="Times New Roman"/>
          <w:shd w:val="clear" w:color="auto" w:fill="FFFFFF"/>
        </w:rPr>
        <w:t xml:space="preserve"> zien of gewoon spelen. Door zo ee</w:t>
      </w:r>
      <w:r w:rsidRPr="0074677C">
        <w:rPr>
          <w:rFonts w:eastAsia="Times New Roman" w:cs="Times New Roman"/>
          <w:shd w:val="clear" w:color="auto" w:fill="FFFFFF"/>
        </w:rPr>
        <w:t xml:space="preserve">n ontspannen en leuke sfeer te creëren kunnen de clowns de kinderen helpen om te </w:t>
      </w:r>
      <w:r w:rsidR="0074677C">
        <w:rPr>
          <w:rFonts w:eastAsia="Times New Roman" w:cs="Times New Roman"/>
          <w:shd w:val="clear" w:color="auto" w:fill="FFFFFF"/>
        </w:rPr>
        <w:t xml:space="preserve">leren </w:t>
      </w:r>
      <w:r w:rsidRPr="0074677C">
        <w:rPr>
          <w:rFonts w:eastAsia="Times New Roman" w:cs="Times New Roman"/>
          <w:shd w:val="clear" w:color="auto" w:fill="FFFFFF"/>
        </w:rPr>
        <w:t>gaan met de emoties die ze in hun genezingsproces kunnen</w:t>
      </w:r>
      <w:r w:rsidR="0074677C">
        <w:rPr>
          <w:rFonts w:eastAsia="Times New Roman" w:cs="Times New Roman"/>
          <w:shd w:val="clear" w:color="auto" w:fill="FFFFFF"/>
        </w:rPr>
        <w:t xml:space="preserve"> tegenkomen; angst, verdriet, eenzaamheid, boosheid</w:t>
      </w:r>
      <w:r w:rsidRPr="0074677C">
        <w:rPr>
          <w:rFonts w:eastAsia="Times New Roman" w:cs="Times New Roman"/>
          <w:shd w:val="clear" w:color="auto" w:fill="FFFFFF"/>
        </w:rPr>
        <w:t xml:space="preserve"> en verveling.</w:t>
      </w:r>
    </w:p>
    <w:p w14:paraId="66CE2AD0" w14:textId="77777777" w:rsidR="002E05A7" w:rsidRDefault="002E05A7" w:rsidP="009E4BF8">
      <w:pPr>
        <w:rPr>
          <w:rFonts w:eastAsia="Times New Roman" w:cs="Times New Roman"/>
          <w:shd w:val="clear" w:color="auto" w:fill="FFFFFF"/>
        </w:rPr>
      </w:pPr>
    </w:p>
    <w:p w14:paraId="55D15832" w14:textId="62990F2C" w:rsidR="00A03ABB" w:rsidRPr="00D7099C" w:rsidRDefault="000619DD" w:rsidP="009E4BF8">
      <w:pPr>
        <w:rPr>
          <w:b/>
        </w:rPr>
      </w:pPr>
      <w:r w:rsidRPr="0074677C">
        <w:rPr>
          <w:rFonts w:eastAsia="Times New Roman" w:cs="Times New Roman"/>
          <w:shd w:val="clear" w:color="auto" w:fill="FFFFFF"/>
        </w:rPr>
        <w:t>Kortom, de clown is een uiterst waardevol ‘wezen’</w:t>
      </w:r>
      <w:r w:rsidR="0074677C">
        <w:rPr>
          <w:rFonts w:eastAsia="Times New Roman" w:cs="Times New Roman"/>
          <w:shd w:val="clear" w:color="auto" w:fill="FFFFFF"/>
        </w:rPr>
        <w:t>.</w:t>
      </w:r>
    </w:p>
    <w:sectPr w:rsidR="00A03ABB" w:rsidRPr="00D7099C" w:rsidSect="00F37C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F8"/>
    <w:rsid w:val="000619DD"/>
    <w:rsid w:val="00067546"/>
    <w:rsid w:val="00243B66"/>
    <w:rsid w:val="002E05A7"/>
    <w:rsid w:val="003829E8"/>
    <w:rsid w:val="00434A89"/>
    <w:rsid w:val="005719EB"/>
    <w:rsid w:val="005E1F14"/>
    <w:rsid w:val="0074677C"/>
    <w:rsid w:val="00761355"/>
    <w:rsid w:val="008935D6"/>
    <w:rsid w:val="008E60E1"/>
    <w:rsid w:val="009D0E2C"/>
    <w:rsid w:val="009E4BF8"/>
    <w:rsid w:val="00A03ABB"/>
    <w:rsid w:val="00B43693"/>
    <w:rsid w:val="00D7099C"/>
    <w:rsid w:val="00F37C4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A1D1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9E4BF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ardalinea-lettertype"/>
    <w:rsid w:val="000619DD"/>
  </w:style>
  <w:style w:type="character" w:styleId="Hyperlink">
    <w:name w:val="Hyperlink"/>
    <w:basedOn w:val="Standaardalinea-lettertype"/>
    <w:uiPriority w:val="99"/>
    <w:semiHidden/>
    <w:unhideWhenUsed/>
    <w:rsid w:val="000619D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9E4BF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ardalinea-lettertype"/>
    <w:rsid w:val="000619DD"/>
  </w:style>
  <w:style w:type="character" w:styleId="Hyperlink">
    <w:name w:val="Hyperlink"/>
    <w:basedOn w:val="Standaardalinea-lettertype"/>
    <w:uiPriority w:val="99"/>
    <w:semiHidden/>
    <w:unhideWhenUsed/>
    <w:rsid w:val="00061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700">
      <w:bodyDiv w:val="1"/>
      <w:marLeft w:val="0"/>
      <w:marRight w:val="0"/>
      <w:marTop w:val="0"/>
      <w:marBottom w:val="0"/>
      <w:divBdr>
        <w:top w:val="none" w:sz="0" w:space="0" w:color="auto"/>
        <w:left w:val="none" w:sz="0" w:space="0" w:color="auto"/>
        <w:bottom w:val="none" w:sz="0" w:space="0" w:color="auto"/>
        <w:right w:val="none" w:sz="0" w:space="0" w:color="auto"/>
      </w:divBdr>
    </w:div>
    <w:div w:id="415828323">
      <w:bodyDiv w:val="1"/>
      <w:marLeft w:val="0"/>
      <w:marRight w:val="0"/>
      <w:marTop w:val="0"/>
      <w:marBottom w:val="0"/>
      <w:divBdr>
        <w:top w:val="none" w:sz="0" w:space="0" w:color="auto"/>
        <w:left w:val="none" w:sz="0" w:space="0" w:color="auto"/>
        <w:bottom w:val="none" w:sz="0" w:space="0" w:color="auto"/>
        <w:right w:val="none" w:sz="0" w:space="0" w:color="auto"/>
      </w:divBdr>
    </w:div>
    <w:div w:id="1235629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l.wikipedia.org/wiki/Goochel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1470</Words>
  <Characters>8090</Characters>
  <Application>Microsoft Macintosh Word</Application>
  <DocSecurity>0</DocSecurity>
  <Lines>67</Lines>
  <Paragraphs>19</Paragraphs>
  <ScaleCrop>false</ScaleCrop>
  <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Huibrecht  Boluijt</dc:creator>
  <cp:keywords/>
  <dc:description/>
  <cp:lastModifiedBy>Huibrecht  Boluijt</cp:lastModifiedBy>
  <cp:revision>6</cp:revision>
  <dcterms:created xsi:type="dcterms:W3CDTF">2018-08-28T14:55:00Z</dcterms:created>
  <dcterms:modified xsi:type="dcterms:W3CDTF">2018-09-21T09:20:00Z</dcterms:modified>
</cp:coreProperties>
</file>